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B8EAF" w14:textId="5C81442E" w:rsidR="009D02C0" w:rsidRPr="009D02C0" w:rsidRDefault="009D02C0" w:rsidP="009D02C0">
      <w:pPr>
        <w:jc w:val="center"/>
        <w:rPr>
          <w:rFonts w:cs="Arial"/>
          <w:b/>
          <w:szCs w:val="22"/>
        </w:rPr>
      </w:pPr>
      <w:r w:rsidRPr="009D02C0">
        <w:rPr>
          <w:rFonts w:cs="Arial"/>
          <w:b/>
          <w:szCs w:val="22"/>
        </w:rPr>
        <w:t>LEI MUNICIPAL Nº 1927/2019, de 23 de Dezembro de 2019.</w:t>
      </w:r>
    </w:p>
    <w:p w14:paraId="30700C24" w14:textId="01F86F3E" w:rsidR="009D02C0" w:rsidRPr="009D02C0" w:rsidRDefault="009D02C0" w:rsidP="009D02C0">
      <w:pPr>
        <w:ind w:left="4395"/>
        <w:rPr>
          <w:rFonts w:cs="Arial"/>
          <w:b/>
          <w:szCs w:val="22"/>
        </w:rPr>
      </w:pPr>
      <w:r w:rsidRPr="009D02C0">
        <w:rPr>
          <w:rFonts w:cs="Arial"/>
          <w:b/>
          <w:szCs w:val="22"/>
        </w:rPr>
        <w:t>“Autoriza o Poder Executivo a abrir Créditos Adiciona</w:t>
      </w:r>
      <w:r w:rsidR="008129CB">
        <w:rPr>
          <w:rFonts w:cs="Arial"/>
          <w:b/>
          <w:szCs w:val="22"/>
        </w:rPr>
        <w:t>is Suplementares no valor de R$</w:t>
      </w:r>
      <w:r w:rsidRPr="009D02C0">
        <w:rPr>
          <w:rFonts w:cs="Arial"/>
          <w:b/>
          <w:szCs w:val="22"/>
        </w:rPr>
        <w:t>64.600,00</w:t>
      </w:r>
      <w:proofErr w:type="gramStart"/>
      <w:r w:rsidRPr="009D02C0">
        <w:rPr>
          <w:rFonts w:cs="Arial"/>
          <w:b/>
          <w:szCs w:val="22"/>
        </w:rPr>
        <w:t xml:space="preserve"> ”</w:t>
      </w:r>
      <w:proofErr w:type="gramEnd"/>
      <w:r w:rsidRPr="009D02C0">
        <w:rPr>
          <w:rFonts w:cs="Arial"/>
          <w:b/>
          <w:szCs w:val="22"/>
        </w:rPr>
        <w:t>.</w:t>
      </w:r>
    </w:p>
    <w:p w14:paraId="71F8FAB2" w14:textId="77777777" w:rsidR="009D02C0" w:rsidRPr="009D02C0" w:rsidRDefault="009D02C0" w:rsidP="009D02C0">
      <w:pPr>
        <w:tabs>
          <w:tab w:val="clear" w:pos="1701"/>
          <w:tab w:val="left" w:pos="0"/>
        </w:tabs>
        <w:rPr>
          <w:rFonts w:cs="Arial"/>
          <w:b/>
          <w:szCs w:val="22"/>
        </w:rPr>
      </w:pPr>
      <w:r w:rsidRPr="009D02C0">
        <w:rPr>
          <w:rFonts w:cs="Arial"/>
          <w:b/>
          <w:szCs w:val="22"/>
        </w:rPr>
        <w:tab/>
        <w:t>CATEA MARIA SANTIN</w:t>
      </w:r>
      <w:proofErr w:type="gramStart"/>
      <w:r w:rsidRPr="009D02C0">
        <w:rPr>
          <w:rFonts w:cs="Arial"/>
          <w:b/>
          <w:szCs w:val="22"/>
        </w:rPr>
        <w:t xml:space="preserve">  </w:t>
      </w:r>
      <w:proofErr w:type="gramEnd"/>
      <w:r w:rsidRPr="009D02C0">
        <w:rPr>
          <w:rFonts w:cs="Arial"/>
          <w:b/>
          <w:szCs w:val="22"/>
        </w:rPr>
        <w:t>BORSATTO ROLANTE</w:t>
      </w:r>
      <w:r w:rsidRPr="009D02C0">
        <w:rPr>
          <w:rFonts w:cs="Arial"/>
          <w:szCs w:val="22"/>
        </w:rPr>
        <w:t>, Prefeita Municipal, no uso de suas atribuições e de conformidade com o artigo 54, inciso IV, da Lei Orgânica do Município de Doutor Ricardo.</w:t>
      </w:r>
    </w:p>
    <w:p w14:paraId="4BD48BA9" w14:textId="2E8FC36F" w:rsidR="009D02C0" w:rsidRPr="009D02C0" w:rsidRDefault="009D02C0" w:rsidP="009D02C0">
      <w:pPr>
        <w:tabs>
          <w:tab w:val="clear" w:pos="1701"/>
          <w:tab w:val="left" w:pos="0"/>
        </w:tabs>
        <w:rPr>
          <w:rFonts w:cs="Arial"/>
          <w:b/>
          <w:szCs w:val="22"/>
        </w:rPr>
      </w:pPr>
      <w:r w:rsidRPr="009D02C0">
        <w:rPr>
          <w:rFonts w:cs="Arial"/>
          <w:b/>
          <w:szCs w:val="22"/>
        </w:rPr>
        <w:tab/>
        <w:t>FAÇO SABER,</w:t>
      </w:r>
      <w:r w:rsidRPr="009D02C0">
        <w:rPr>
          <w:rFonts w:cs="Arial"/>
          <w:szCs w:val="22"/>
        </w:rPr>
        <w:t xml:space="preserve"> que a Câmara Municipal de Vereadores aprovou e </w:t>
      </w:r>
      <w:r w:rsidRPr="009D02C0">
        <w:rPr>
          <w:rFonts w:cs="Arial"/>
          <w:b/>
          <w:szCs w:val="22"/>
        </w:rPr>
        <w:t>EU,</w:t>
      </w:r>
      <w:r w:rsidRPr="009D02C0">
        <w:rPr>
          <w:rFonts w:cs="Arial"/>
          <w:szCs w:val="22"/>
        </w:rPr>
        <w:t xml:space="preserve"> sanciono e promulgo a seguinte Lei.</w:t>
      </w:r>
    </w:p>
    <w:p w14:paraId="0BAAA861" w14:textId="13C6DB82" w:rsidR="00000974" w:rsidRPr="009D02C0" w:rsidRDefault="00000974" w:rsidP="00000974">
      <w:pPr>
        <w:ind w:firstLine="708"/>
        <w:rPr>
          <w:rFonts w:cs="Arial"/>
          <w:szCs w:val="22"/>
        </w:rPr>
      </w:pPr>
      <w:r w:rsidRPr="009D02C0">
        <w:rPr>
          <w:rFonts w:cs="Arial"/>
          <w:b/>
          <w:szCs w:val="22"/>
        </w:rPr>
        <w:t>Art. 1º -</w:t>
      </w:r>
      <w:r w:rsidRPr="009D02C0">
        <w:rPr>
          <w:rFonts w:cs="Arial"/>
          <w:szCs w:val="22"/>
        </w:rPr>
        <w:t xml:space="preserve"> Fica o Poder Executivo autorizado a abrir Créditos Adicionais Suplementares no valor de R$ </w:t>
      </w:r>
      <w:r w:rsidR="00B2644E" w:rsidRPr="009D02C0">
        <w:rPr>
          <w:rFonts w:cs="Arial"/>
          <w:szCs w:val="22"/>
        </w:rPr>
        <w:t xml:space="preserve">64.600,00 </w:t>
      </w:r>
      <w:r w:rsidRPr="009D02C0">
        <w:rPr>
          <w:rFonts w:cs="Arial"/>
          <w:szCs w:val="22"/>
        </w:rPr>
        <w:t>(</w:t>
      </w:r>
      <w:r w:rsidR="0042208C" w:rsidRPr="009D02C0">
        <w:rPr>
          <w:rFonts w:cs="Arial"/>
          <w:szCs w:val="22"/>
        </w:rPr>
        <w:t>s</w:t>
      </w:r>
      <w:r w:rsidR="00B2644E" w:rsidRPr="009D02C0">
        <w:rPr>
          <w:rFonts w:cs="Arial"/>
          <w:szCs w:val="22"/>
        </w:rPr>
        <w:t>essenta e quatro mil e seiscentos reais</w:t>
      </w:r>
      <w:r w:rsidRPr="009D02C0">
        <w:rPr>
          <w:rFonts w:cs="Arial"/>
          <w:szCs w:val="22"/>
        </w:rPr>
        <w:t xml:space="preserve">), </w:t>
      </w:r>
      <w:proofErr w:type="gramStart"/>
      <w:r w:rsidRPr="009D02C0">
        <w:rPr>
          <w:rFonts w:cs="Arial"/>
          <w:szCs w:val="22"/>
        </w:rPr>
        <w:t>sob códigos</w:t>
      </w:r>
      <w:proofErr w:type="gramEnd"/>
      <w:r w:rsidRPr="009D02C0">
        <w:rPr>
          <w:rFonts w:cs="Arial"/>
          <w:szCs w:val="22"/>
        </w:rPr>
        <w:t xml:space="preserve"> e especificações a seguir:</w:t>
      </w:r>
    </w:p>
    <w:tbl>
      <w:tblPr>
        <w:tblW w:w="9783" w:type="dxa"/>
        <w:tblInd w:w="-318" w:type="dxa"/>
        <w:tblLook w:val="04A0" w:firstRow="1" w:lastRow="0" w:firstColumn="1" w:lastColumn="0" w:noHBand="0" w:noVBand="1"/>
      </w:tblPr>
      <w:tblGrid>
        <w:gridCol w:w="1985"/>
        <w:gridCol w:w="6552"/>
        <w:gridCol w:w="1246"/>
      </w:tblGrid>
      <w:tr w:rsidR="00000974" w:rsidRPr="009D02C0" w14:paraId="68D888CC" w14:textId="77777777" w:rsidTr="00F97515">
        <w:trPr>
          <w:trHeight w:val="399"/>
        </w:trPr>
        <w:tc>
          <w:tcPr>
            <w:tcW w:w="1985" w:type="dxa"/>
            <w:hideMark/>
          </w:tcPr>
          <w:p w14:paraId="320786D4" w14:textId="77777777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04.122.0002.2003</w:t>
            </w:r>
          </w:p>
        </w:tc>
        <w:tc>
          <w:tcPr>
            <w:tcW w:w="7798" w:type="dxa"/>
            <w:gridSpan w:val="2"/>
            <w:hideMark/>
          </w:tcPr>
          <w:p w14:paraId="65CC474F" w14:textId="77777777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DO GABINETE DA PREFEITA</w:t>
            </w:r>
          </w:p>
        </w:tc>
      </w:tr>
      <w:tr w:rsidR="00000974" w:rsidRPr="009D02C0" w14:paraId="0E3A98AD" w14:textId="77777777" w:rsidTr="00F97515">
        <w:trPr>
          <w:trHeight w:val="384"/>
        </w:trPr>
        <w:tc>
          <w:tcPr>
            <w:tcW w:w="1985" w:type="dxa"/>
            <w:hideMark/>
          </w:tcPr>
          <w:p w14:paraId="5604F7EA" w14:textId="77777777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3.1.90.13.00.02.01</w:t>
            </w:r>
          </w:p>
        </w:tc>
        <w:tc>
          <w:tcPr>
            <w:tcW w:w="6552" w:type="dxa"/>
            <w:hideMark/>
          </w:tcPr>
          <w:p w14:paraId="17A7A4E0" w14:textId="7BEAE0C1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.................................................</w:t>
            </w:r>
            <w:r w:rsidR="001D3BA5" w:rsidRPr="009D02C0">
              <w:rPr>
                <w:rFonts w:cs="Arial"/>
                <w:sz w:val="21"/>
                <w:szCs w:val="21"/>
              </w:rPr>
              <w:t>.....</w:t>
            </w:r>
          </w:p>
        </w:tc>
        <w:tc>
          <w:tcPr>
            <w:tcW w:w="1246" w:type="dxa"/>
            <w:hideMark/>
          </w:tcPr>
          <w:p w14:paraId="156CE930" w14:textId="36B8BEB0" w:rsidR="00000974" w:rsidRPr="009D02C0" w:rsidRDefault="008306D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3.700,00</w:t>
            </w:r>
          </w:p>
        </w:tc>
      </w:tr>
      <w:tr w:rsidR="00000974" w:rsidRPr="009D02C0" w14:paraId="06A87545" w14:textId="77777777" w:rsidTr="00F97515">
        <w:trPr>
          <w:trHeight w:val="399"/>
        </w:trPr>
        <w:tc>
          <w:tcPr>
            <w:tcW w:w="1985" w:type="dxa"/>
            <w:hideMark/>
          </w:tcPr>
          <w:p w14:paraId="78FFEE33" w14:textId="2276EFDC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04.122.0002.2009</w:t>
            </w:r>
          </w:p>
        </w:tc>
        <w:tc>
          <w:tcPr>
            <w:tcW w:w="7798" w:type="dxa"/>
            <w:gridSpan w:val="2"/>
            <w:hideMark/>
          </w:tcPr>
          <w:p w14:paraId="0D621411" w14:textId="11391D2A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DO GABINETE DO VICE-PREFEITO</w:t>
            </w:r>
          </w:p>
        </w:tc>
      </w:tr>
      <w:tr w:rsidR="00000974" w:rsidRPr="009D02C0" w14:paraId="549E7431" w14:textId="77777777" w:rsidTr="00F97515">
        <w:trPr>
          <w:trHeight w:val="384"/>
        </w:trPr>
        <w:tc>
          <w:tcPr>
            <w:tcW w:w="1985" w:type="dxa"/>
            <w:hideMark/>
          </w:tcPr>
          <w:p w14:paraId="07A7882D" w14:textId="77777777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3.1.90.13.00.02.01</w:t>
            </w:r>
          </w:p>
        </w:tc>
        <w:tc>
          <w:tcPr>
            <w:tcW w:w="6552" w:type="dxa"/>
            <w:hideMark/>
          </w:tcPr>
          <w:p w14:paraId="411FCAFD" w14:textId="1CDF1D91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................................................</w:t>
            </w:r>
            <w:r w:rsidR="001D3BA5" w:rsidRPr="009D02C0">
              <w:rPr>
                <w:rFonts w:cs="Arial"/>
                <w:sz w:val="21"/>
                <w:szCs w:val="21"/>
              </w:rPr>
              <w:t>......</w:t>
            </w:r>
          </w:p>
        </w:tc>
        <w:tc>
          <w:tcPr>
            <w:tcW w:w="1246" w:type="dxa"/>
            <w:hideMark/>
          </w:tcPr>
          <w:p w14:paraId="7BBB1EED" w14:textId="6262FD68" w:rsidR="00000974" w:rsidRPr="009D02C0" w:rsidRDefault="008306D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1.450,00</w:t>
            </w:r>
          </w:p>
        </w:tc>
      </w:tr>
      <w:tr w:rsidR="00000974" w:rsidRPr="009D02C0" w14:paraId="1B683BC3" w14:textId="77777777" w:rsidTr="00F97515">
        <w:trPr>
          <w:trHeight w:val="399"/>
        </w:trPr>
        <w:tc>
          <w:tcPr>
            <w:tcW w:w="1985" w:type="dxa"/>
            <w:hideMark/>
          </w:tcPr>
          <w:p w14:paraId="5DDC4CA6" w14:textId="1468FB77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04.122.0002.2005</w:t>
            </w:r>
          </w:p>
        </w:tc>
        <w:tc>
          <w:tcPr>
            <w:tcW w:w="7798" w:type="dxa"/>
            <w:gridSpan w:val="2"/>
            <w:hideMark/>
          </w:tcPr>
          <w:p w14:paraId="677555C4" w14:textId="167906FE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SECRETARIA DE ADMINISTRAÇÃO E PLANEJMTO</w:t>
            </w:r>
          </w:p>
        </w:tc>
      </w:tr>
      <w:tr w:rsidR="00000974" w:rsidRPr="009D02C0" w14:paraId="586692BA" w14:textId="77777777" w:rsidTr="00F97515">
        <w:trPr>
          <w:trHeight w:val="384"/>
        </w:trPr>
        <w:tc>
          <w:tcPr>
            <w:tcW w:w="1985" w:type="dxa"/>
            <w:hideMark/>
          </w:tcPr>
          <w:p w14:paraId="08C96F7A" w14:textId="7ED7BAB8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3.1.90.13.00.03.01</w:t>
            </w:r>
          </w:p>
        </w:tc>
        <w:tc>
          <w:tcPr>
            <w:tcW w:w="6552" w:type="dxa"/>
            <w:hideMark/>
          </w:tcPr>
          <w:p w14:paraId="32C6414F" w14:textId="3AC5B9EF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.................................................</w:t>
            </w:r>
            <w:r w:rsidR="001D3BA5" w:rsidRPr="009D02C0">
              <w:rPr>
                <w:rFonts w:cs="Arial"/>
                <w:sz w:val="21"/>
                <w:szCs w:val="21"/>
              </w:rPr>
              <w:t>.....</w:t>
            </w:r>
          </w:p>
        </w:tc>
        <w:tc>
          <w:tcPr>
            <w:tcW w:w="1246" w:type="dxa"/>
            <w:hideMark/>
          </w:tcPr>
          <w:p w14:paraId="7AC4510E" w14:textId="10193C84" w:rsidR="00000974" w:rsidRPr="009D02C0" w:rsidRDefault="001D3BA5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1.400,00</w:t>
            </w:r>
          </w:p>
        </w:tc>
      </w:tr>
      <w:tr w:rsidR="00000974" w:rsidRPr="009D02C0" w14:paraId="61D81698" w14:textId="77777777" w:rsidTr="00F97515">
        <w:trPr>
          <w:trHeight w:val="399"/>
        </w:trPr>
        <w:tc>
          <w:tcPr>
            <w:tcW w:w="1985" w:type="dxa"/>
            <w:hideMark/>
          </w:tcPr>
          <w:p w14:paraId="7217C129" w14:textId="7A435DBC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04.121.0002.2006</w:t>
            </w:r>
          </w:p>
        </w:tc>
        <w:tc>
          <w:tcPr>
            <w:tcW w:w="7798" w:type="dxa"/>
            <w:gridSpan w:val="2"/>
            <w:hideMark/>
          </w:tcPr>
          <w:p w14:paraId="145A28B3" w14:textId="01FDC82B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SECRETARIA DA FAZENDA</w:t>
            </w:r>
          </w:p>
        </w:tc>
      </w:tr>
      <w:tr w:rsidR="00000974" w:rsidRPr="009D02C0" w14:paraId="6408E8DD" w14:textId="77777777" w:rsidTr="00F97515">
        <w:trPr>
          <w:trHeight w:val="384"/>
        </w:trPr>
        <w:tc>
          <w:tcPr>
            <w:tcW w:w="1985" w:type="dxa"/>
            <w:hideMark/>
          </w:tcPr>
          <w:p w14:paraId="39E7AE92" w14:textId="0EA7C180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3.1.90.13.00.04.01</w:t>
            </w:r>
          </w:p>
        </w:tc>
        <w:tc>
          <w:tcPr>
            <w:tcW w:w="6552" w:type="dxa"/>
            <w:hideMark/>
          </w:tcPr>
          <w:p w14:paraId="0820D95B" w14:textId="121D2925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.................................................</w:t>
            </w:r>
            <w:r w:rsidR="001D3BA5" w:rsidRPr="009D02C0">
              <w:rPr>
                <w:rFonts w:cs="Arial"/>
                <w:sz w:val="21"/>
                <w:szCs w:val="21"/>
              </w:rPr>
              <w:t>.....</w:t>
            </w:r>
          </w:p>
        </w:tc>
        <w:tc>
          <w:tcPr>
            <w:tcW w:w="1246" w:type="dxa"/>
            <w:hideMark/>
          </w:tcPr>
          <w:p w14:paraId="6F3F2204" w14:textId="71E976DD" w:rsidR="00000974" w:rsidRPr="009D02C0" w:rsidRDefault="001D3BA5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4.900,00</w:t>
            </w:r>
          </w:p>
        </w:tc>
      </w:tr>
      <w:tr w:rsidR="00000974" w:rsidRPr="009D02C0" w14:paraId="0F868A94" w14:textId="77777777" w:rsidTr="00F97515">
        <w:trPr>
          <w:trHeight w:val="399"/>
        </w:trPr>
        <w:tc>
          <w:tcPr>
            <w:tcW w:w="1985" w:type="dxa"/>
            <w:hideMark/>
          </w:tcPr>
          <w:p w14:paraId="44DA5867" w14:textId="58891882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26.782.0008.2019</w:t>
            </w:r>
          </w:p>
        </w:tc>
        <w:tc>
          <w:tcPr>
            <w:tcW w:w="7798" w:type="dxa"/>
            <w:gridSpan w:val="2"/>
            <w:hideMark/>
          </w:tcPr>
          <w:p w14:paraId="077E3366" w14:textId="5160C7B5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MANUTENÇÃO, CONSERVAÇÃO E SINALIZAÇÃO DE ESTRADAS</w:t>
            </w:r>
          </w:p>
        </w:tc>
      </w:tr>
      <w:tr w:rsidR="00000974" w:rsidRPr="009D02C0" w14:paraId="50207D6A" w14:textId="77777777" w:rsidTr="00F97515">
        <w:trPr>
          <w:trHeight w:val="384"/>
        </w:trPr>
        <w:tc>
          <w:tcPr>
            <w:tcW w:w="1985" w:type="dxa"/>
            <w:hideMark/>
          </w:tcPr>
          <w:p w14:paraId="377EFDEC" w14:textId="3B354DFB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3.1.90.13.00.05.01</w:t>
            </w:r>
          </w:p>
        </w:tc>
        <w:tc>
          <w:tcPr>
            <w:tcW w:w="6552" w:type="dxa"/>
            <w:hideMark/>
          </w:tcPr>
          <w:p w14:paraId="1DE01C61" w14:textId="5DFA4B7D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</w:t>
            </w:r>
            <w:r w:rsidR="001D3BA5" w:rsidRPr="009D02C0">
              <w:rPr>
                <w:rFonts w:cs="Arial"/>
                <w:sz w:val="21"/>
                <w:szCs w:val="21"/>
              </w:rPr>
              <w:t>.......</w:t>
            </w:r>
          </w:p>
        </w:tc>
        <w:tc>
          <w:tcPr>
            <w:tcW w:w="1246" w:type="dxa"/>
            <w:hideMark/>
          </w:tcPr>
          <w:p w14:paraId="39AD8051" w14:textId="25B55BF3" w:rsidR="00000974" w:rsidRPr="009D02C0" w:rsidRDefault="001D3BA5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12.000,00</w:t>
            </w:r>
          </w:p>
        </w:tc>
      </w:tr>
      <w:tr w:rsidR="00000974" w:rsidRPr="009D02C0" w14:paraId="3E516E56" w14:textId="77777777" w:rsidTr="00F97515">
        <w:trPr>
          <w:trHeight w:val="399"/>
        </w:trPr>
        <w:tc>
          <w:tcPr>
            <w:tcW w:w="1985" w:type="dxa"/>
            <w:hideMark/>
          </w:tcPr>
          <w:p w14:paraId="09782B1F" w14:textId="42D864FA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20.122.0009.2021</w:t>
            </w:r>
          </w:p>
        </w:tc>
        <w:tc>
          <w:tcPr>
            <w:tcW w:w="7798" w:type="dxa"/>
            <w:gridSpan w:val="2"/>
            <w:hideMark/>
          </w:tcPr>
          <w:p w14:paraId="621AEF0B" w14:textId="00DB582D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SECRETARIA DA AGRICULTURA E MEIO AMBIENTE</w:t>
            </w:r>
          </w:p>
        </w:tc>
      </w:tr>
      <w:tr w:rsidR="00000974" w:rsidRPr="009D02C0" w14:paraId="0F61C9D5" w14:textId="77777777" w:rsidTr="00F97515">
        <w:trPr>
          <w:trHeight w:val="384"/>
        </w:trPr>
        <w:tc>
          <w:tcPr>
            <w:tcW w:w="1985" w:type="dxa"/>
            <w:hideMark/>
          </w:tcPr>
          <w:p w14:paraId="55029DF3" w14:textId="19FBA0C4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3.1.90.13.00.07.01</w:t>
            </w:r>
          </w:p>
        </w:tc>
        <w:tc>
          <w:tcPr>
            <w:tcW w:w="6552" w:type="dxa"/>
            <w:hideMark/>
          </w:tcPr>
          <w:p w14:paraId="607262C5" w14:textId="5CCC8E4D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</w:t>
            </w:r>
          </w:p>
        </w:tc>
        <w:tc>
          <w:tcPr>
            <w:tcW w:w="1246" w:type="dxa"/>
            <w:hideMark/>
          </w:tcPr>
          <w:p w14:paraId="1F440433" w14:textId="430E9277" w:rsidR="00000974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1.700,00</w:t>
            </w:r>
          </w:p>
        </w:tc>
      </w:tr>
      <w:tr w:rsidR="00000974" w:rsidRPr="009D02C0" w14:paraId="5BA4E9BD" w14:textId="77777777" w:rsidTr="00F97515">
        <w:trPr>
          <w:trHeight w:val="399"/>
        </w:trPr>
        <w:tc>
          <w:tcPr>
            <w:tcW w:w="1985" w:type="dxa"/>
            <w:hideMark/>
          </w:tcPr>
          <w:p w14:paraId="3588B7C9" w14:textId="6EE755B9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20.606.0009.2022</w:t>
            </w:r>
          </w:p>
        </w:tc>
        <w:tc>
          <w:tcPr>
            <w:tcW w:w="7798" w:type="dxa"/>
            <w:gridSpan w:val="2"/>
            <w:hideMark/>
          </w:tcPr>
          <w:p w14:paraId="58FF77D4" w14:textId="5FBF2AE2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ASSISTÊNCIA TÉCNICA E PRESTAÇÃO DE SERVIÇO A PRODUTORES</w:t>
            </w:r>
          </w:p>
        </w:tc>
      </w:tr>
      <w:tr w:rsidR="00000974" w:rsidRPr="009D02C0" w14:paraId="73A3A1B7" w14:textId="77777777" w:rsidTr="00F97515">
        <w:trPr>
          <w:trHeight w:val="384"/>
        </w:trPr>
        <w:tc>
          <w:tcPr>
            <w:tcW w:w="1985" w:type="dxa"/>
            <w:hideMark/>
          </w:tcPr>
          <w:p w14:paraId="60A7DCD0" w14:textId="7A09AF0A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3.1.90.13.00.07.01</w:t>
            </w:r>
          </w:p>
        </w:tc>
        <w:tc>
          <w:tcPr>
            <w:tcW w:w="6552" w:type="dxa"/>
            <w:hideMark/>
          </w:tcPr>
          <w:p w14:paraId="22CEF9A5" w14:textId="7F9DFB80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</w:t>
            </w:r>
          </w:p>
        </w:tc>
        <w:tc>
          <w:tcPr>
            <w:tcW w:w="1246" w:type="dxa"/>
            <w:hideMark/>
          </w:tcPr>
          <w:p w14:paraId="794BFFDC" w14:textId="58C27DF3" w:rsidR="00000974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1.800,00</w:t>
            </w:r>
          </w:p>
        </w:tc>
      </w:tr>
      <w:tr w:rsidR="00000974" w:rsidRPr="009D02C0" w14:paraId="55751ED4" w14:textId="77777777" w:rsidTr="00F97515">
        <w:trPr>
          <w:trHeight w:val="399"/>
        </w:trPr>
        <w:tc>
          <w:tcPr>
            <w:tcW w:w="1985" w:type="dxa"/>
            <w:hideMark/>
          </w:tcPr>
          <w:p w14:paraId="677FE0FD" w14:textId="4B0BAE80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23.122.0021.2060</w:t>
            </w:r>
          </w:p>
        </w:tc>
        <w:tc>
          <w:tcPr>
            <w:tcW w:w="7798" w:type="dxa"/>
            <w:gridSpan w:val="2"/>
            <w:hideMark/>
          </w:tcPr>
          <w:p w14:paraId="2FE73F53" w14:textId="268AD14F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SECRETARIA DE CULTURA, TURISMO E ESPORTE</w:t>
            </w:r>
          </w:p>
        </w:tc>
      </w:tr>
      <w:tr w:rsidR="00000974" w:rsidRPr="009D02C0" w14:paraId="14193B54" w14:textId="77777777" w:rsidTr="00F97515">
        <w:trPr>
          <w:trHeight w:val="384"/>
        </w:trPr>
        <w:tc>
          <w:tcPr>
            <w:tcW w:w="1985" w:type="dxa"/>
            <w:hideMark/>
          </w:tcPr>
          <w:p w14:paraId="092C9664" w14:textId="2B0C7A94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3.1.90.13.00.10.02</w:t>
            </w:r>
          </w:p>
        </w:tc>
        <w:tc>
          <w:tcPr>
            <w:tcW w:w="6552" w:type="dxa"/>
            <w:hideMark/>
          </w:tcPr>
          <w:p w14:paraId="0E9238F9" w14:textId="351EEA44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</w:t>
            </w:r>
          </w:p>
        </w:tc>
        <w:tc>
          <w:tcPr>
            <w:tcW w:w="1246" w:type="dxa"/>
            <w:hideMark/>
          </w:tcPr>
          <w:p w14:paraId="1AA0563E" w14:textId="72968122" w:rsidR="00000974" w:rsidRPr="009D02C0" w:rsidRDefault="004256AE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1.150,00</w:t>
            </w:r>
          </w:p>
        </w:tc>
      </w:tr>
      <w:tr w:rsidR="00000974" w:rsidRPr="009D02C0" w14:paraId="54E703C0" w14:textId="77777777" w:rsidTr="00F97515">
        <w:trPr>
          <w:trHeight w:val="399"/>
        </w:trPr>
        <w:tc>
          <w:tcPr>
            <w:tcW w:w="1985" w:type="dxa"/>
            <w:hideMark/>
          </w:tcPr>
          <w:p w14:paraId="243B13D4" w14:textId="0A5C3ABB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08.122.0025.2066</w:t>
            </w:r>
          </w:p>
        </w:tc>
        <w:tc>
          <w:tcPr>
            <w:tcW w:w="7798" w:type="dxa"/>
            <w:gridSpan w:val="2"/>
            <w:hideMark/>
          </w:tcPr>
          <w:p w14:paraId="09747CDE" w14:textId="31034B27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SECRETARIA DE ASSISTENCIA SOCIAL</w:t>
            </w:r>
          </w:p>
        </w:tc>
      </w:tr>
      <w:tr w:rsidR="00000974" w:rsidRPr="009D02C0" w14:paraId="567357FA" w14:textId="77777777" w:rsidTr="00F97515">
        <w:trPr>
          <w:trHeight w:val="384"/>
        </w:trPr>
        <w:tc>
          <w:tcPr>
            <w:tcW w:w="1985" w:type="dxa"/>
            <w:hideMark/>
          </w:tcPr>
          <w:p w14:paraId="3D87B1F2" w14:textId="0E16A2E5" w:rsidR="00000974" w:rsidRPr="009D02C0" w:rsidRDefault="00000974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</w:t>
            </w:r>
            <w:r w:rsidR="008306D3" w:rsidRPr="009D02C0">
              <w:rPr>
                <w:rFonts w:cs="Arial"/>
                <w:sz w:val="21"/>
                <w:szCs w:val="21"/>
              </w:rPr>
              <w:t>9</w:t>
            </w:r>
            <w:r w:rsidRPr="009D02C0">
              <w:rPr>
                <w:rFonts w:cs="Arial"/>
                <w:sz w:val="21"/>
                <w:szCs w:val="21"/>
              </w:rPr>
              <w:t>.01</w:t>
            </w:r>
          </w:p>
        </w:tc>
        <w:tc>
          <w:tcPr>
            <w:tcW w:w="6552" w:type="dxa"/>
            <w:hideMark/>
          </w:tcPr>
          <w:p w14:paraId="19C2588C" w14:textId="0A21982A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</w:t>
            </w:r>
          </w:p>
        </w:tc>
        <w:tc>
          <w:tcPr>
            <w:tcW w:w="1246" w:type="dxa"/>
            <w:hideMark/>
          </w:tcPr>
          <w:p w14:paraId="4FCBBF36" w14:textId="2F0E5950" w:rsidR="00000974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1.500,00</w:t>
            </w:r>
          </w:p>
        </w:tc>
      </w:tr>
      <w:tr w:rsidR="00000974" w:rsidRPr="009D02C0" w14:paraId="53DB036A" w14:textId="77777777" w:rsidTr="00F97515">
        <w:trPr>
          <w:trHeight w:val="399"/>
        </w:trPr>
        <w:tc>
          <w:tcPr>
            <w:tcW w:w="1985" w:type="dxa"/>
            <w:hideMark/>
          </w:tcPr>
          <w:p w14:paraId="2202F819" w14:textId="504F02B7" w:rsidR="00000974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12.361.0012.2042</w:t>
            </w:r>
          </w:p>
        </w:tc>
        <w:tc>
          <w:tcPr>
            <w:tcW w:w="7798" w:type="dxa"/>
            <w:gridSpan w:val="2"/>
            <w:hideMark/>
          </w:tcPr>
          <w:p w14:paraId="66F4AE99" w14:textId="7546B90D" w:rsidR="00000974" w:rsidRPr="009D02C0" w:rsidRDefault="00000974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 xml:space="preserve">MANUTENÇÃO DO </w:t>
            </w:r>
            <w:r w:rsidR="008306D3" w:rsidRPr="009D02C0">
              <w:rPr>
                <w:rFonts w:cs="Arial"/>
                <w:b/>
                <w:noProof/>
                <w:sz w:val="21"/>
                <w:szCs w:val="21"/>
              </w:rPr>
              <w:t>ENSINO FUNDAMENTAL</w:t>
            </w:r>
          </w:p>
        </w:tc>
      </w:tr>
      <w:tr w:rsidR="00000974" w:rsidRPr="009D02C0" w14:paraId="47D6F564" w14:textId="77777777" w:rsidTr="00F97515">
        <w:trPr>
          <w:trHeight w:val="384"/>
        </w:trPr>
        <w:tc>
          <w:tcPr>
            <w:tcW w:w="1985" w:type="dxa"/>
            <w:hideMark/>
          </w:tcPr>
          <w:p w14:paraId="141EDF90" w14:textId="59A27EC0" w:rsidR="00000974" w:rsidRPr="009D02C0" w:rsidRDefault="008306D3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3.1.90.13.00.06.01</w:t>
            </w:r>
          </w:p>
        </w:tc>
        <w:tc>
          <w:tcPr>
            <w:tcW w:w="6552" w:type="dxa"/>
            <w:hideMark/>
          </w:tcPr>
          <w:p w14:paraId="7F7359EC" w14:textId="6B850BC9" w:rsidR="00000974" w:rsidRPr="009D02C0" w:rsidRDefault="00000974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</w:t>
            </w:r>
          </w:p>
        </w:tc>
        <w:tc>
          <w:tcPr>
            <w:tcW w:w="1246" w:type="dxa"/>
            <w:hideMark/>
          </w:tcPr>
          <w:p w14:paraId="074D9EEF" w14:textId="6B62E664" w:rsidR="00000974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10.500,00</w:t>
            </w:r>
          </w:p>
        </w:tc>
      </w:tr>
      <w:tr w:rsidR="008306D3" w:rsidRPr="009D02C0" w14:paraId="74C4CDC1" w14:textId="77777777" w:rsidTr="00F97515">
        <w:trPr>
          <w:trHeight w:val="399"/>
        </w:trPr>
        <w:tc>
          <w:tcPr>
            <w:tcW w:w="1985" w:type="dxa"/>
            <w:hideMark/>
          </w:tcPr>
          <w:p w14:paraId="410C332C" w14:textId="77777777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lastRenderedPageBreak/>
              <w:t>12.122.0012.2031</w:t>
            </w:r>
          </w:p>
        </w:tc>
        <w:tc>
          <w:tcPr>
            <w:tcW w:w="7798" w:type="dxa"/>
            <w:gridSpan w:val="2"/>
            <w:hideMark/>
          </w:tcPr>
          <w:p w14:paraId="0C13F5AE" w14:textId="77777777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SECRETARIA DE EDUCAÇÃO</w:t>
            </w:r>
          </w:p>
        </w:tc>
      </w:tr>
      <w:tr w:rsidR="008306D3" w:rsidRPr="009D02C0" w14:paraId="767DB429" w14:textId="77777777" w:rsidTr="00F97515">
        <w:trPr>
          <w:trHeight w:val="384"/>
        </w:trPr>
        <w:tc>
          <w:tcPr>
            <w:tcW w:w="1985" w:type="dxa"/>
            <w:hideMark/>
          </w:tcPr>
          <w:p w14:paraId="3D165222" w14:textId="77777777" w:rsidR="008306D3" w:rsidRPr="009D02C0" w:rsidRDefault="008306D3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3.1.90.13.00.06.01</w:t>
            </w:r>
          </w:p>
        </w:tc>
        <w:tc>
          <w:tcPr>
            <w:tcW w:w="6552" w:type="dxa"/>
            <w:hideMark/>
          </w:tcPr>
          <w:p w14:paraId="1C59C748" w14:textId="4C14B9ED" w:rsidR="008306D3" w:rsidRPr="009D02C0" w:rsidRDefault="008306D3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</w:t>
            </w:r>
          </w:p>
        </w:tc>
        <w:tc>
          <w:tcPr>
            <w:tcW w:w="1246" w:type="dxa"/>
            <w:hideMark/>
          </w:tcPr>
          <w:p w14:paraId="3B3EE255" w14:textId="78438F40" w:rsidR="008306D3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3.000,00</w:t>
            </w:r>
          </w:p>
        </w:tc>
      </w:tr>
      <w:tr w:rsidR="008306D3" w:rsidRPr="009D02C0" w14:paraId="380FD886" w14:textId="77777777" w:rsidTr="00F97515">
        <w:trPr>
          <w:trHeight w:val="399"/>
        </w:trPr>
        <w:tc>
          <w:tcPr>
            <w:tcW w:w="1985" w:type="dxa"/>
            <w:hideMark/>
          </w:tcPr>
          <w:p w14:paraId="4F758E91" w14:textId="53818DCD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12.361.0013.2036</w:t>
            </w:r>
          </w:p>
        </w:tc>
        <w:tc>
          <w:tcPr>
            <w:tcW w:w="7798" w:type="dxa"/>
            <w:gridSpan w:val="2"/>
            <w:hideMark/>
          </w:tcPr>
          <w:p w14:paraId="6BEB2C50" w14:textId="2C70F5A7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TRANSPORTE ESCOLAR ENSINO FUNDAMENTAL</w:t>
            </w:r>
          </w:p>
        </w:tc>
      </w:tr>
      <w:tr w:rsidR="008306D3" w:rsidRPr="009D02C0" w14:paraId="3332275E" w14:textId="77777777" w:rsidTr="00F97515">
        <w:trPr>
          <w:trHeight w:val="384"/>
        </w:trPr>
        <w:tc>
          <w:tcPr>
            <w:tcW w:w="1985" w:type="dxa"/>
            <w:hideMark/>
          </w:tcPr>
          <w:p w14:paraId="52F2500A" w14:textId="77777777" w:rsidR="008306D3" w:rsidRPr="009D02C0" w:rsidRDefault="008306D3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3.1.90.13.00.06.01</w:t>
            </w:r>
          </w:p>
        </w:tc>
        <w:tc>
          <w:tcPr>
            <w:tcW w:w="6552" w:type="dxa"/>
            <w:hideMark/>
          </w:tcPr>
          <w:p w14:paraId="34F574C9" w14:textId="6CCFC1AC" w:rsidR="008306D3" w:rsidRPr="009D02C0" w:rsidRDefault="008306D3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........</w:t>
            </w:r>
          </w:p>
        </w:tc>
        <w:tc>
          <w:tcPr>
            <w:tcW w:w="1246" w:type="dxa"/>
            <w:hideMark/>
          </w:tcPr>
          <w:p w14:paraId="478E251A" w14:textId="022DEF3D" w:rsidR="008306D3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1.500,00</w:t>
            </w:r>
          </w:p>
        </w:tc>
      </w:tr>
      <w:tr w:rsidR="008306D3" w:rsidRPr="009D02C0" w14:paraId="3B92ECE6" w14:textId="77777777" w:rsidTr="00F97515">
        <w:trPr>
          <w:trHeight w:val="399"/>
        </w:trPr>
        <w:tc>
          <w:tcPr>
            <w:tcW w:w="1985" w:type="dxa"/>
            <w:hideMark/>
          </w:tcPr>
          <w:p w14:paraId="261D2195" w14:textId="4C452C8E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12.365.0012.2029</w:t>
            </w:r>
          </w:p>
        </w:tc>
        <w:tc>
          <w:tcPr>
            <w:tcW w:w="7798" w:type="dxa"/>
            <w:gridSpan w:val="2"/>
            <w:hideMark/>
          </w:tcPr>
          <w:p w14:paraId="469E2234" w14:textId="682CC6E4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EDUCAÇÃO INFANTIL PRÉ-ESCOLA</w:t>
            </w:r>
          </w:p>
        </w:tc>
      </w:tr>
      <w:tr w:rsidR="008306D3" w:rsidRPr="009D02C0" w14:paraId="7B2B488B" w14:textId="77777777" w:rsidTr="00F97515">
        <w:trPr>
          <w:trHeight w:val="384"/>
        </w:trPr>
        <w:tc>
          <w:tcPr>
            <w:tcW w:w="1985" w:type="dxa"/>
            <w:hideMark/>
          </w:tcPr>
          <w:p w14:paraId="0E96FC63" w14:textId="77777777" w:rsidR="008306D3" w:rsidRPr="009D02C0" w:rsidRDefault="008306D3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3.1.90.13.00.06.01</w:t>
            </w:r>
          </w:p>
        </w:tc>
        <w:tc>
          <w:tcPr>
            <w:tcW w:w="6552" w:type="dxa"/>
            <w:hideMark/>
          </w:tcPr>
          <w:p w14:paraId="515D2AB8" w14:textId="33E449AB" w:rsidR="008306D3" w:rsidRPr="009D02C0" w:rsidRDefault="008306D3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</w:t>
            </w:r>
          </w:p>
        </w:tc>
        <w:tc>
          <w:tcPr>
            <w:tcW w:w="1246" w:type="dxa"/>
            <w:hideMark/>
          </w:tcPr>
          <w:p w14:paraId="7E3CBCFE" w14:textId="64962D6F" w:rsidR="008306D3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2.800,00</w:t>
            </w:r>
          </w:p>
        </w:tc>
      </w:tr>
      <w:tr w:rsidR="008306D3" w:rsidRPr="009D02C0" w14:paraId="0FD14DD0" w14:textId="77777777" w:rsidTr="00F97515">
        <w:trPr>
          <w:trHeight w:val="399"/>
        </w:trPr>
        <w:tc>
          <w:tcPr>
            <w:tcW w:w="1985" w:type="dxa"/>
            <w:hideMark/>
          </w:tcPr>
          <w:p w14:paraId="468AE878" w14:textId="0F8EC3D3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12.365.0012.2023</w:t>
            </w:r>
          </w:p>
        </w:tc>
        <w:tc>
          <w:tcPr>
            <w:tcW w:w="7798" w:type="dxa"/>
            <w:gridSpan w:val="2"/>
            <w:hideMark/>
          </w:tcPr>
          <w:p w14:paraId="5A0513B1" w14:textId="027D238A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EDUCAÇÃO INFANTIL CRECHE</w:t>
            </w:r>
          </w:p>
        </w:tc>
      </w:tr>
      <w:tr w:rsidR="008306D3" w:rsidRPr="009D02C0" w14:paraId="623F7EAB" w14:textId="77777777" w:rsidTr="00F97515">
        <w:trPr>
          <w:trHeight w:val="384"/>
        </w:trPr>
        <w:tc>
          <w:tcPr>
            <w:tcW w:w="1985" w:type="dxa"/>
            <w:hideMark/>
          </w:tcPr>
          <w:p w14:paraId="6BA2D63D" w14:textId="77777777" w:rsidR="008306D3" w:rsidRPr="009D02C0" w:rsidRDefault="008306D3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3.1.90.13.00.06.01</w:t>
            </w:r>
          </w:p>
        </w:tc>
        <w:tc>
          <w:tcPr>
            <w:tcW w:w="6552" w:type="dxa"/>
            <w:hideMark/>
          </w:tcPr>
          <w:p w14:paraId="6101CC68" w14:textId="56219F3D" w:rsidR="008306D3" w:rsidRPr="009D02C0" w:rsidRDefault="008306D3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........</w:t>
            </w:r>
          </w:p>
        </w:tc>
        <w:tc>
          <w:tcPr>
            <w:tcW w:w="1246" w:type="dxa"/>
            <w:hideMark/>
          </w:tcPr>
          <w:p w14:paraId="1D0BA180" w14:textId="30D8ED7E" w:rsidR="008306D3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3.200,00</w:t>
            </w:r>
          </w:p>
        </w:tc>
      </w:tr>
      <w:tr w:rsidR="008306D3" w:rsidRPr="009D02C0" w14:paraId="02319CF5" w14:textId="77777777" w:rsidTr="00F97515">
        <w:trPr>
          <w:trHeight w:val="399"/>
        </w:trPr>
        <w:tc>
          <w:tcPr>
            <w:tcW w:w="1985" w:type="dxa"/>
            <w:hideMark/>
          </w:tcPr>
          <w:p w14:paraId="5E571DFB" w14:textId="0828963C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10.301.0017.2051</w:t>
            </w:r>
          </w:p>
        </w:tc>
        <w:tc>
          <w:tcPr>
            <w:tcW w:w="7798" w:type="dxa"/>
            <w:gridSpan w:val="2"/>
            <w:hideMark/>
          </w:tcPr>
          <w:p w14:paraId="4F260F9B" w14:textId="249CC7B5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ATENÇÃO BÁSICA À SAÚDE</w:t>
            </w:r>
          </w:p>
        </w:tc>
      </w:tr>
      <w:tr w:rsidR="008306D3" w:rsidRPr="009D02C0" w14:paraId="6C2B3765" w14:textId="77777777" w:rsidTr="00F97515">
        <w:trPr>
          <w:trHeight w:val="384"/>
        </w:trPr>
        <w:tc>
          <w:tcPr>
            <w:tcW w:w="1985" w:type="dxa"/>
            <w:hideMark/>
          </w:tcPr>
          <w:p w14:paraId="445F08D8" w14:textId="5B60B265" w:rsidR="008306D3" w:rsidRPr="009D02C0" w:rsidRDefault="008306D3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3.1.90.13.00.08.01</w:t>
            </w:r>
          </w:p>
        </w:tc>
        <w:tc>
          <w:tcPr>
            <w:tcW w:w="6552" w:type="dxa"/>
            <w:hideMark/>
          </w:tcPr>
          <w:p w14:paraId="0CE315E6" w14:textId="4D700357" w:rsidR="008306D3" w:rsidRPr="009D02C0" w:rsidRDefault="008306D3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........</w:t>
            </w:r>
          </w:p>
        </w:tc>
        <w:tc>
          <w:tcPr>
            <w:tcW w:w="1246" w:type="dxa"/>
            <w:hideMark/>
          </w:tcPr>
          <w:p w14:paraId="7ECBD159" w14:textId="75C18C6A" w:rsidR="008306D3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9.000,00</w:t>
            </w:r>
          </w:p>
        </w:tc>
      </w:tr>
      <w:tr w:rsidR="008306D3" w:rsidRPr="009D02C0" w14:paraId="2DB21E31" w14:textId="77777777" w:rsidTr="00F97515">
        <w:trPr>
          <w:trHeight w:val="399"/>
        </w:trPr>
        <w:tc>
          <w:tcPr>
            <w:tcW w:w="1985" w:type="dxa"/>
            <w:hideMark/>
          </w:tcPr>
          <w:p w14:paraId="50F90577" w14:textId="7A5DEA49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10.302.0019.2056</w:t>
            </w:r>
          </w:p>
        </w:tc>
        <w:tc>
          <w:tcPr>
            <w:tcW w:w="7798" w:type="dxa"/>
            <w:gridSpan w:val="2"/>
            <w:hideMark/>
          </w:tcPr>
          <w:p w14:paraId="7C539618" w14:textId="1362E01B" w:rsidR="008306D3" w:rsidRPr="009D02C0" w:rsidRDefault="008306D3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DOS SERVIÇOS MÉDICOS, HOSPITALARES E LABORT</w:t>
            </w:r>
          </w:p>
        </w:tc>
      </w:tr>
      <w:tr w:rsidR="008306D3" w:rsidRPr="009D02C0" w14:paraId="0C63942A" w14:textId="77777777" w:rsidTr="00F97515">
        <w:trPr>
          <w:trHeight w:val="384"/>
        </w:trPr>
        <w:tc>
          <w:tcPr>
            <w:tcW w:w="1985" w:type="dxa"/>
            <w:hideMark/>
          </w:tcPr>
          <w:p w14:paraId="253D00DD" w14:textId="1FEC9AF1" w:rsidR="008306D3" w:rsidRPr="009D02C0" w:rsidRDefault="008306D3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3.1.90.13.00.08.01</w:t>
            </w:r>
          </w:p>
        </w:tc>
        <w:tc>
          <w:tcPr>
            <w:tcW w:w="6552" w:type="dxa"/>
            <w:hideMark/>
          </w:tcPr>
          <w:p w14:paraId="3056E791" w14:textId="11DE72C5" w:rsidR="008306D3" w:rsidRPr="009D02C0" w:rsidRDefault="008306D3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 xml:space="preserve">OBRIGAÇÕES 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PATRONAIS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...............................................</w:t>
            </w:r>
            <w:r w:rsidR="00CC49B3" w:rsidRPr="009D02C0">
              <w:rPr>
                <w:rFonts w:cs="Arial"/>
                <w:sz w:val="21"/>
                <w:szCs w:val="21"/>
              </w:rPr>
              <w:t>.......</w:t>
            </w:r>
          </w:p>
        </w:tc>
        <w:tc>
          <w:tcPr>
            <w:tcW w:w="1246" w:type="dxa"/>
            <w:hideMark/>
          </w:tcPr>
          <w:p w14:paraId="10FE71E2" w14:textId="33F8667E" w:rsidR="008306D3" w:rsidRPr="009D02C0" w:rsidRDefault="00CC49B3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5.000,00</w:t>
            </w:r>
          </w:p>
        </w:tc>
      </w:tr>
      <w:tr w:rsidR="00000974" w:rsidRPr="009D02C0" w14:paraId="086CB265" w14:textId="77777777" w:rsidTr="00F97515">
        <w:trPr>
          <w:trHeight w:val="384"/>
        </w:trPr>
        <w:tc>
          <w:tcPr>
            <w:tcW w:w="1985" w:type="dxa"/>
          </w:tcPr>
          <w:p w14:paraId="72045EF5" w14:textId="77777777" w:rsidR="00000974" w:rsidRPr="009D02C0" w:rsidRDefault="00000974" w:rsidP="00000974">
            <w:pPr>
              <w:spacing w:before="0" w:after="0"/>
              <w:ind w:left="-426"/>
              <w:jc w:val="right"/>
              <w:rPr>
                <w:rFonts w:cs="Arial"/>
                <w:sz w:val="21"/>
                <w:szCs w:val="21"/>
              </w:rPr>
            </w:pPr>
            <w:bookmarkStart w:id="0" w:name="OLE_LINK7"/>
            <w:bookmarkStart w:id="1" w:name="OLE_LINK8"/>
          </w:p>
        </w:tc>
        <w:tc>
          <w:tcPr>
            <w:tcW w:w="6552" w:type="dxa"/>
          </w:tcPr>
          <w:p w14:paraId="2CBBCCA6" w14:textId="77777777" w:rsidR="00000974" w:rsidRPr="009D02C0" w:rsidRDefault="00000974" w:rsidP="00000974">
            <w:pPr>
              <w:spacing w:before="0" w:after="0"/>
              <w:ind w:left="-74"/>
              <w:jc w:val="right"/>
              <w:rPr>
                <w:rFonts w:cs="Arial"/>
                <w:b/>
                <w:sz w:val="21"/>
                <w:szCs w:val="21"/>
              </w:rPr>
            </w:pPr>
            <w:r w:rsidRPr="009D02C0">
              <w:rPr>
                <w:rFonts w:cs="Arial"/>
                <w:b/>
                <w:sz w:val="21"/>
                <w:szCs w:val="21"/>
              </w:rPr>
              <w:t>SOMA</w:t>
            </w:r>
          </w:p>
        </w:tc>
        <w:tc>
          <w:tcPr>
            <w:tcW w:w="1246" w:type="dxa"/>
          </w:tcPr>
          <w:p w14:paraId="3BA6C8A8" w14:textId="21EF1939" w:rsidR="00000974" w:rsidRPr="009D02C0" w:rsidRDefault="00B2644E" w:rsidP="00000974">
            <w:pPr>
              <w:spacing w:before="0" w:after="0"/>
              <w:ind w:left="-74"/>
              <w:jc w:val="right"/>
              <w:rPr>
                <w:rFonts w:cs="Arial"/>
                <w:b/>
                <w:sz w:val="21"/>
                <w:szCs w:val="21"/>
              </w:rPr>
            </w:pPr>
            <w:r w:rsidRPr="009D02C0">
              <w:rPr>
                <w:rFonts w:cs="Arial"/>
                <w:b/>
                <w:sz w:val="21"/>
                <w:szCs w:val="21"/>
              </w:rPr>
              <w:fldChar w:fldCharType="begin"/>
            </w:r>
            <w:r w:rsidRPr="009D02C0">
              <w:rPr>
                <w:rFonts w:cs="Arial"/>
                <w:b/>
                <w:sz w:val="21"/>
                <w:szCs w:val="21"/>
              </w:rPr>
              <w:instrText xml:space="preserve"> =SUM(C1:C300) \# "#.##0,00" </w:instrText>
            </w:r>
            <w:r w:rsidRPr="009D02C0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9D02C0">
              <w:rPr>
                <w:rFonts w:cs="Arial"/>
                <w:b/>
                <w:noProof/>
                <w:sz w:val="21"/>
                <w:szCs w:val="21"/>
              </w:rPr>
              <w:t>64.600,00</w:t>
            </w:r>
            <w:r w:rsidRPr="009D02C0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  <w:bookmarkEnd w:id="0"/>
      <w:bookmarkEnd w:id="1"/>
    </w:tbl>
    <w:p w14:paraId="1F07C591" w14:textId="77777777" w:rsidR="009D02C0" w:rsidRDefault="009D02C0" w:rsidP="009D02C0">
      <w:pPr>
        <w:spacing w:before="0" w:after="0"/>
        <w:rPr>
          <w:rFonts w:cs="Arial"/>
          <w:noProof/>
          <w:szCs w:val="22"/>
        </w:rPr>
      </w:pPr>
    </w:p>
    <w:p w14:paraId="43497763" w14:textId="083300CE" w:rsidR="00B2644E" w:rsidRPr="009D02C0" w:rsidRDefault="009D02C0" w:rsidP="009D02C0">
      <w:pPr>
        <w:tabs>
          <w:tab w:val="clear" w:pos="1701"/>
          <w:tab w:val="left" w:pos="0"/>
        </w:tabs>
        <w:spacing w:before="0" w:after="0"/>
        <w:rPr>
          <w:rFonts w:cs="Arial"/>
          <w:szCs w:val="22"/>
        </w:rPr>
      </w:pPr>
      <w:r>
        <w:rPr>
          <w:rFonts w:cs="Arial"/>
          <w:noProof/>
          <w:szCs w:val="22"/>
        </w:rPr>
        <w:tab/>
      </w:r>
      <w:r w:rsidR="00000974" w:rsidRPr="009D02C0">
        <w:rPr>
          <w:rFonts w:cs="Arial"/>
          <w:b/>
          <w:szCs w:val="22"/>
        </w:rPr>
        <w:t>Art. 2º</w:t>
      </w:r>
      <w:r w:rsidR="00000974" w:rsidRPr="009D02C0">
        <w:rPr>
          <w:rFonts w:cs="Arial"/>
          <w:szCs w:val="22"/>
        </w:rPr>
        <w:t xml:space="preserve"> </w:t>
      </w:r>
      <w:r w:rsidR="00000974" w:rsidRPr="009D02C0">
        <w:rPr>
          <w:rFonts w:cs="Arial"/>
          <w:b/>
          <w:szCs w:val="22"/>
        </w:rPr>
        <w:t>-</w:t>
      </w:r>
      <w:r w:rsidR="00000974" w:rsidRPr="009D02C0">
        <w:rPr>
          <w:rFonts w:cs="Arial"/>
          <w:szCs w:val="22"/>
        </w:rPr>
        <w:t xml:space="preserve"> Servirá de recurso para cobertura do</w:t>
      </w:r>
      <w:r w:rsidR="004256AE" w:rsidRPr="009D02C0">
        <w:rPr>
          <w:rFonts w:cs="Arial"/>
          <w:szCs w:val="22"/>
        </w:rPr>
        <w:t>s</w:t>
      </w:r>
      <w:r w:rsidR="00000974" w:rsidRPr="009D02C0">
        <w:rPr>
          <w:rFonts w:cs="Arial"/>
          <w:szCs w:val="22"/>
        </w:rPr>
        <w:t xml:space="preserve"> Crédito</w:t>
      </w:r>
      <w:r w:rsidR="004256AE" w:rsidRPr="009D02C0">
        <w:rPr>
          <w:rFonts w:cs="Arial"/>
          <w:szCs w:val="22"/>
        </w:rPr>
        <w:t>s</w:t>
      </w:r>
      <w:r w:rsidR="00000974" w:rsidRPr="009D02C0">
        <w:rPr>
          <w:rFonts w:cs="Arial"/>
          <w:szCs w:val="22"/>
        </w:rPr>
        <w:t xml:space="preserve"> Adiciona</w:t>
      </w:r>
      <w:r w:rsidR="004256AE" w:rsidRPr="009D02C0">
        <w:rPr>
          <w:rFonts w:cs="Arial"/>
          <w:szCs w:val="22"/>
        </w:rPr>
        <w:t>is</w:t>
      </w:r>
      <w:r w:rsidR="00000974" w:rsidRPr="009D02C0">
        <w:rPr>
          <w:rFonts w:cs="Arial"/>
          <w:szCs w:val="22"/>
        </w:rPr>
        <w:t xml:space="preserve"> </w:t>
      </w:r>
      <w:r w:rsidR="004256AE" w:rsidRPr="009D02C0">
        <w:rPr>
          <w:rFonts w:cs="Arial"/>
          <w:szCs w:val="22"/>
        </w:rPr>
        <w:t>Suplementares</w:t>
      </w:r>
      <w:r w:rsidR="00000974" w:rsidRPr="009D02C0">
        <w:rPr>
          <w:rFonts w:cs="Arial"/>
          <w:szCs w:val="22"/>
        </w:rPr>
        <w:t xml:space="preserve"> aberto</w:t>
      </w:r>
      <w:r w:rsidR="004256AE" w:rsidRPr="009D02C0">
        <w:rPr>
          <w:rFonts w:cs="Arial"/>
          <w:szCs w:val="22"/>
        </w:rPr>
        <w:t>s</w:t>
      </w:r>
      <w:r w:rsidR="00000974" w:rsidRPr="009D02C0">
        <w:rPr>
          <w:rFonts w:cs="Arial"/>
          <w:szCs w:val="22"/>
        </w:rPr>
        <w:t xml:space="preserve"> no artigo anterior, a redução parcial da</w:t>
      </w:r>
      <w:r w:rsidR="00B2644E" w:rsidRPr="009D02C0">
        <w:rPr>
          <w:rFonts w:cs="Arial"/>
          <w:szCs w:val="22"/>
        </w:rPr>
        <w:t>s</w:t>
      </w:r>
      <w:r w:rsidR="00000974" w:rsidRPr="009D02C0">
        <w:rPr>
          <w:rFonts w:cs="Arial"/>
          <w:szCs w:val="22"/>
        </w:rPr>
        <w:t xml:space="preserve"> seguinte</w:t>
      </w:r>
      <w:r w:rsidR="00B2644E" w:rsidRPr="009D02C0">
        <w:rPr>
          <w:rFonts w:cs="Arial"/>
          <w:szCs w:val="22"/>
        </w:rPr>
        <w:t>s</w:t>
      </w:r>
      <w:r w:rsidR="00000974" w:rsidRPr="009D02C0">
        <w:rPr>
          <w:rFonts w:cs="Arial"/>
          <w:szCs w:val="22"/>
        </w:rPr>
        <w:t xml:space="preserve"> dotaç</w:t>
      </w:r>
      <w:r w:rsidR="00B2644E" w:rsidRPr="009D02C0">
        <w:rPr>
          <w:rFonts w:cs="Arial"/>
          <w:szCs w:val="22"/>
        </w:rPr>
        <w:t>ões</w:t>
      </w:r>
      <w:r w:rsidR="00000974" w:rsidRPr="009D02C0">
        <w:rPr>
          <w:rFonts w:cs="Arial"/>
          <w:szCs w:val="22"/>
        </w:rPr>
        <w:t xml:space="preserve"> orçamentária</w:t>
      </w:r>
      <w:r w:rsidR="00B2644E" w:rsidRPr="009D02C0">
        <w:rPr>
          <w:rFonts w:cs="Arial"/>
          <w:szCs w:val="22"/>
        </w:rPr>
        <w:t>s vinculadas ao recurso 1020-ALIENAÇÃO DE BENS NÃO VINCULADOS:</w:t>
      </w:r>
    </w:p>
    <w:tbl>
      <w:tblPr>
        <w:tblW w:w="9769" w:type="dxa"/>
        <w:tblInd w:w="-318" w:type="dxa"/>
        <w:tblLook w:val="04A0" w:firstRow="1" w:lastRow="0" w:firstColumn="1" w:lastColumn="0" w:noHBand="0" w:noVBand="1"/>
      </w:tblPr>
      <w:tblGrid>
        <w:gridCol w:w="1982"/>
        <w:gridCol w:w="6543"/>
        <w:gridCol w:w="1244"/>
      </w:tblGrid>
      <w:tr w:rsidR="00B2644E" w:rsidRPr="009D02C0" w14:paraId="58E4E8EB" w14:textId="77777777" w:rsidTr="00F97515">
        <w:tc>
          <w:tcPr>
            <w:tcW w:w="1982" w:type="dxa"/>
            <w:hideMark/>
          </w:tcPr>
          <w:p w14:paraId="75DBBF8F" w14:textId="77777777" w:rsidR="00B2644E" w:rsidRPr="009D02C0" w:rsidRDefault="00B2644E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04.122.0002.1043</w:t>
            </w:r>
          </w:p>
        </w:tc>
        <w:tc>
          <w:tcPr>
            <w:tcW w:w="7787" w:type="dxa"/>
            <w:gridSpan w:val="2"/>
            <w:hideMark/>
          </w:tcPr>
          <w:p w14:paraId="0A50CD69" w14:textId="77777777" w:rsidR="00B2644E" w:rsidRPr="009D02C0" w:rsidRDefault="00B2644E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MATERIAL PERMANENTE PARA CENTRO ADMINISTRATIVO</w:t>
            </w:r>
          </w:p>
        </w:tc>
      </w:tr>
      <w:tr w:rsidR="00B2644E" w:rsidRPr="009D02C0" w14:paraId="32B18EFC" w14:textId="77777777" w:rsidTr="00F97515">
        <w:tc>
          <w:tcPr>
            <w:tcW w:w="1982" w:type="dxa"/>
            <w:hideMark/>
          </w:tcPr>
          <w:p w14:paraId="60C86CEA" w14:textId="77777777" w:rsidR="00B2644E" w:rsidRPr="009D02C0" w:rsidRDefault="00B2644E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4.4.90.52.00.03.01</w:t>
            </w:r>
          </w:p>
        </w:tc>
        <w:tc>
          <w:tcPr>
            <w:tcW w:w="6543" w:type="dxa"/>
            <w:hideMark/>
          </w:tcPr>
          <w:p w14:paraId="04073C48" w14:textId="77777777" w:rsidR="00B2644E" w:rsidRPr="009D02C0" w:rsidRDefault="00B2644E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EQUIPAMENTOS E MATERIAL PERMANENTE (1031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)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</w:t>
            </w:r>
          </w:p>
        </w:tc>
        <w:tc>
          <w:tcPr>
            <w:tcW w:w="1244" w:type="dxa"/>
            <w:hideMark/>
          </w:tcPr>
          <w:p w14:paraId="24A03F85" w14:textId="77777777" w:rsidR="00B2644E" w:rsidRPr="009D02C0" w:rsidRDefault="00B2644E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2.100,00</w:t>
            </w:r>
          </w:p>
        </w:tc>
      </w:tr>
      <w:tr w:rsidR="00B2644E" w:rsidRPr="009D02C0" w14:paraId="6E9818D0" w14:textId="77777777" w:rsidTr="00F97515">
        <w:tc>
          <w:tcPr>
            <w:tcW w:w="1982" w:type="dxa"/>
            <w:hideMark/>
          </w:tcPr>
          <w:p w14:paraId="0793BBB6" w14:textId="77777777" w:rsidR="00B2644E" w:rsidRPr="009D02C0" w:rsidRDefault="00B2644E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12.361.0014.2039</w:t>
            </w:r>
          </w:p>
        </w:tc>
        <w:tc>
          <w:tcPr>
            <w:tcW w:w="7787" w:type="dxa"/>
            <w:gridSpan w:val="2"/>
            <w:hideMark/>
          </w:tcPr>
          <w:p w14:paraId="4994DABB" w14:textId="77777777" w:rsidR="00B2644E" w:rsidRPr="009D02C0" w:rsidRDefault="00B2644E" w:rsidP="00F97515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MANUTENÇÃO DA MERENDA ESCOLAR – ENSINO FUNDAMENTAL</w:t>
            </w:r>
          </w:p>
        </w:tc>
      </w:tr>
      <w:tr w:rsidR="00B2644E" w:rsidRPr="009D02C0" w14:paraId="34709008" w14:textId="77777777" w:rsidTr="00F97515">
        <w:tc>
          <w:tcPr>
            <w:tcW w:w="1982" w:type="dxa"/>
            <w:hideMark/>
          </w:tcPr>
          <w:p w14:paraId="5BFCDE72" w14:textId="77777777" w:rsidR="00B2644E" w:rsidRPr="009D02C0" w:rsidRDefault="00B2644E" w:rsidP="00F97515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4.4.90.52.00.06.01</w:t>
            </w:r>
          </w:p>
        </w:tc>
        <w:tc>
          <w:tcPr>
            <w:tcW w:w="6543" w:type="dxa"/>
            <w:hideMark/>
          </w:tcPr>
          <w:p w14:paraId="0EEE910F" w14:textId="77777777" w:rsidR="00B2644E" w:rsidRPr="009D02C0" w:rsidRDefault="00B2644E" w:rsidP="00F97515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EQUIPAMENTOS E MATERIAL PERMANENTE (1039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) ...</w:t>
            </w:r>
            <w:proofErr w:type="gramEnd"/>
            <w:r w:rsidRPr="009D02C0">
              <w:rPr>
                <w:rFonts w:cs="Arial"/>
                <w:sz w:val="21"/>
                <w:szCs w:val="21"/>
              </w:rPr>
              <w:t>...........</w:t>
            </w:r>
          </w:p>
        </w:tc>
        <w:tc>
          <w:tcPr>
            <w:tcW w:w="1244" w:type="dxa"/>
            <w:hideMark/>
          </w:tcPr>
          <w:p w14:paraId="713FB786" w14:textId="77777777" w:rsidR="00B2644E" w:rsidRPr="009D02C0" w:rsidRDefault="00B2644E" w:rsidP="00F97515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870,00</w:t>
            </w:r>
          </w:p>
        </w:tc>
      </w:tr>
      <w:tr w:rsidR="00000974" w:rsidRPr="009D02C0" w14:paraId="732F9348" w14:textId="77777777" w:rsidTr="00F97515">
        <w:tc>
          <w:tcPr>
            <w:tcW w:w="1982" w:type="dxa"/>
            <w:hideMark/>
          </w:tcPr>
          <w:p w14:paraId="2652561A" w14:textId="6AE4E673" w:rsidR="00000974" w:rsidRPr="009D02C0" w:rsidRDefault="00B2644E" w:rsidP="004256AE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15.451.0005.1010</w:t>
            </w:r>
          </w:p>
        </w:tc>
        <w:tc>
          <w:tcPr>
            <w:tcW w:w="7787" w:type="dxa"/>
            <w:gridSpan w:val="2"/>
            <w:hideMark/>
          </w:tcPr>
          <w:p w14:paraId="3FBDE60F" w14:textId="6D26384B" w:rsidR="00000974" w:rsidRPr="009D02C0" w:rsidRDefault="00B2644E" w:rsidP="004256AE">
            <w:pPr>
              <w:spacing w:before="0" w:after="0"/>
              <w:ind w:left="-74"/>
              <w:rPr>
                <w:rFonts w:cs="Arial"/>
                <w:b/>
                <w:noProof/>
                <w:sz w:val="21"/>
                <w:szCs w:val="21"/>
              </w:rPr>
            </w:pPr>
            <w:r w:rsidRPr="009D02C0">
              <w:rPr>
                <w:rFonts w:cs="Arial"/>
                <w:b/>
                <w:noProof/>
                <w:sz w:val="21"/>
                <w:szCs w:val="21"/>
              </w:rPr>
              <w:t>PAVIMENTAÇÃO DE VIAS URBANAS</w:t>
            </w:r>
          </w:p>
        </w:tc>
      </w:tr>
      <w:tr w:rsidR="00000974" w:rsidRPr="009D02C0" w14:paraId="5950897C" w14:textId="77777777" w:rsidTr="00F97515">
        <w:tc>
          <w:tcPr>
            <w:tcW w:w="1982" w:type="dxa"/>
            <w:hideMark/>
          </w:tcPr>
          <w:p w14:paraId="03321617" w14:textId="68E6D505" w:rsidR="00000974" w:rsidRPr="009D02C0" w:rsidRDefault="00B2644E" w:rsidP="004256AE">
            <w:pPr>
              <w:spacing w:before="0" w:after="0"/>
              <w:ind w:left="-426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4.4.90.51.00.05.02</w:t>
            </w:r>
          </w:p>
        </w:tc>
        <w:tc>
          <w:tcPr>
            <w:tcW w:w="6543" w:type="dxa"/>
            <w:hideMark/>
          </w:tcPr>
          <w:p w14:paraId="3386173F" w14:textId="51CE34F1" w:rsidR="00000974" w:rsidRPr="009D02C0" w:rsidRDefault="00B2644E" w:rsidP="004256AE">
            <w:pPr>
              <w:spacing w:before="0" w:after="0"/>
              <w:ind w:left="-74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OBRAS E INSTALAÇÕES (150)</w:t>
            </w:r>
            <w:proofErr w:type="gramStart"/>
            <w:r w:rsidRPr="009D02C0">
              <w:rPr>
                <w:rFonts w:cs="Arial"/>
                <w:sz w:val="21"/>
                <w:szCs w:val="21"/>
              </w:rPr>
              <w:t>.....................................................</w:t>
            </w:r>
            <w:proofErr w:type="gramEnd"/>
          </w:p>
        </w:tc>
        <w:tc>
          <w:tcPr>
            <w:tcW w:w="1244" w:type="dxa"/>
            <w:hideMark/>
          </w:tcPr>
          <w:p w14:paraId="3A3689C8" w14:textId="52B0DBF5" w:rsidR="00000974" w:rsidRPr="009D02C0" w:rsidRDefault="00B2644E" w:rsidP="004256AE">
            <w:pPr>
              <w:spacing w:before="0" w:after="0"/>
              <w:ind w:left="-74"/>
              <w:jc w:val="right"/>
              <w:rPr>
                <w:rFonts w:cs="Arial"/>
                <w:noProof/>
                <w:sz w:val="21"/>
                <w:szCs w:val="21"/>
              </w:rPr>
            </w:pPr>
            <w:r w:rsidRPr="009D02C0">
              <w:rPr>
                <w:rFonts w:cs="Arial"/>
                <w:sz w:val="21"/>
                <w:szCs w:val="21"/>
              </w:rPr>
              <w:t>61.630,00</w:t>
            </w:r>
          </w:p>
        </w:tc>
      </w:tr>
      <w:tr w:rsidR="00000974" w:rsidRPr="009D02C0" w14:paraId="58E06CF2" w14:textId="77777777" w:rsidTr="00F97515">
        <w:tc>
          <w:tcPr>
            <w:tcW w:w="1982" w:type="dxa"/>
          </w:tcPr>
          <w:p w14:paraId="1F288B9D" w14:textId="77777777" w:rsidR="00000974" w:rsidRPr="009D02C0" w:rsidRDefault="00000974" w:rsidP="004256AE">
            <w:pPr>
              <w:spacing w:before="0" w:after="0"/>
              <w:ind w:left="-426"/>
              <w:jc w:val="righ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6543" w:type="dxa"/>
          </w:tcPr>
          <w:p w14:paraId="7180BF94" w14:textId="77777777" w:rsidR="00000974" w:rsidRPr="009D02C0" w:rsidRDefault="00000974" w:rsidP="004256AE">
            <w:pPr>
              <w:spacing w:before="0" w:after="0"/>
              <w:ind w:left="-426"/>
              <w:jc w:val="right"/>
              <w:rPr>
                <w:rFonts w:cs="Arial"/>
                <w:b/>
                <w:sz w:val="21"/>
                <w:szCs w:val="21"/>
              </w:rPr>
            </w:pPr>
            <w:r w:rsidRPr="009D02C0">
              <w:rPr>
                <w:rFonts w:cs="Arial"/>
                <w:b/>
                <w:sz w:val="21"/>
                <w:szCs w:val="21"/>
              </w:rPr>
              <w:t>SOMA</w:t>
            </w:r>
          </w:p>
        </w:tc>
        <w:tc>
          <w:tcPr>
            <w:tcW w:w="1244" w:type="dxa"/>
          </w:tcPr>
          <w:p w14:paraId="73427DC9" w14:textId="3C1F9947" w:rsidR="00000974" w:rsidRPr="009D02C0" w:rsidRDefault="00B2644E" w:rsidP="004256AE">
            <w:pPr>
              <w:spacing w:before="0" w:after="0"/>
              <w:ind w:left="-426"/>
              <w:jc w:val="right"/>
              <w:rPr>
                <w:rFonts w:cs="Arial"/>
                <w:b/>
                <w:sz w:val="21"/>
                <w:szCs w:val="21"/>
              </w:rPr>
            </w:pPr>
            <w:r w:rsidRPr="009D02C0">
              <w:rPr>
                <w:rFonts w:cs="Arial"/>
                <w:b/>
                <w:sz w:val="21"/>
                <w:szCs w:val="21"/>
              </w:rPr>
              <w:fldChar w:fldCharType="begin"/>
            </w:r>
            <w:r w:rsidRPr="009D02C0">
              <w:rPr>
                <w:rFonts w:cs="Arial"/>
                <w:b/>
                <w:sz w:val="21"/>
                <w:szCs w:val="21"/>
              </w:rPr>
              <w:instrText xml:space="preserve"> =SUM(C1:C300) \# "#.##0,00" </w:instrText>
            </w:r>
            <w:r w:rsidRPr="009D02C0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9D02C0">
              <w:rPr>
                <w:rFonts w:cs="Arial"/>
                <w:b/>
                <w:noProof/>
                <w:sz w:val="21"/>
                <w:szCs w:val="21"/>
              </w:rPr>
              <w:t>64.600,00</w:t>
            </w:r>
            <w:r w:rsidRPr="009D02C0">
              <w:rPr>
                <w:rFonts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3EEDB79B" w14:textId="77777777" w:rsidR="009D02C0" w:rsidRPr="009D02C0" w:rsidRDefault="00000974" w:rsidP="009D02C0">
      <w:pPr>
        <w:spacing w:before="0" w:after="0"/>
        <w:ind w:firstLine="708"/>
        <w:rPr>
          <w:rFonts w:cs="Arial"/>
          <w:szCs w:val="22"/>
        </w:rPr>
      </w:pPr>
      <w:r w:rsidRPr="009D02C0">
        <w:rPr>
          <w:rFonts w:cs="Arial"/>
          <w:b/>
          <w:szCs w:val="22"/>
        </w:rPr>
        <w:t xml:space="preserve">Art. 3º- </w:t>
      </w:r>
      <w:r w:rsidRPr="009D02C0">
        <w:rPr>
          <w:rFonts w:cs="Arial"/>
          <w:szCs w:val="22"/>
        </w:rPr>
        <w:t>Esta Lei entra em vigor na data de sua publicação.</w:t>
      </w:r>
    </w:p>
    <w:p w14:paraId="1262E3D5" w14:textId="77777777" w:rsidR="009D02C0" w:rsidRPr="009D02C0" w:rsidRDefault="009D02C0" w:rsidP="009D02C0">
      <w:pPr>
        <w:spacing w:before="0" w:after="0"/>
        <w:rPr>
          <w:rFonts w:cs="Arial"/>
          <w:szCs w:val="22"/>
        </w:rPr>
      </w:pPr>
    </w:p>
    <w:p w14:paraId="56382908" w14:textId="40A9815C" w:rsidR="009D02C0" w:rsidRPr="009D02C0" w:rsidRDefault="009D02C0" w:rsidP="009D02C0">
      <w:pPr>
        <w:spacing w:before="0" w:after="0"/>
        <w:rPr>
          <w:rFonts w:cs="Arial"/>
          <w:noProof/>
          <w:szCs w:val="22"/>
        </w:rPr>
      </w:pPr>
      <w:r w:rsidRPr="009D02C0">
        <w:rPr>
          <w:rFonts w:cs="Arial"/>
          <w:b/>
          <w:bCs/>
          <w:szCs w:val="22"/>
        </w:rPr>
        <w:t>Gabinete da Prefeita Municipal de Doutor Ricardo - RS, aos</w:t>
      </w:r>
      <w:proofErr w:type="gramStart"/>
      <w:r w:rsidRPr="009D02C0">
        <w:rPr>
          <w:rFonts w:cs="Arial"/>
          <w:b/>
          <w:bCs/>
          <w:szCs w:val="22"/>
        </w:rPr>
        <w:t xml:space="preserve">  </w:t>
      </w:r>
      <w:proofErr w:type="gramEnd"/>
      <w:r w:rsidRPr="009D02C0">
        <w:rPr>
          <w:rFonts w:cs="Arial"/>
          <w:b/>
          <w:bCs/>
          <w:szCs w:val="22"/>
        </w:rPr>
        <w:t>23  dias do mês de dezembro de 2019.</w:t>
      </w:r>
    </w:p>
    <w:p w14:paraId="1F292674" w14:textId="77777777" w:rsidR="009D02C0" w:rsidRDefault="009D02C0" w:rsidP="009D02C0">
      <w:pPr>
        <w:spacing w:before="0" w:after="0"/>
        <w:jc w:val="center"/>
        <w:rPr>
          <w:rFonts w:cs="Arial"/>
          <w:b/>
          <w:bCs/>
          <w:szCs w:val="22"/>
        </w:rPr>
      </w:pPr>
    </w:p>
    <w:p w14:paraId="47151F47" w14:textId="77777777" w:rsidR="009D02C0" w:rsidRPr="009D02C0" w:rsidRDefault="009D02C0" w:rsidP="009D02C0">
      <w:pPr>
        <w:spacing w:before="0" w:after="0"/>
        <w:jc w:val="center"/>
        <w:rPr>
          <w:rFonts w:cs="Arial"/>
          <w:b/>
          <w:bCs/>
          <w:szCs w:val="22"/>
        </w:rPr>
      </w:pPr>
      <w:r w:rsidRPr="009D02C0">
        <w:rPr>
          <w:rFonts w:cs="Arial"/>
          <w:b/>
          <w:bCs/>
          <w:szCs w:val="22"/>
        </w:rPr>
        <w:t>CATEA MARIA SANTIN BORSATTO ROLANTE</w:t>
      </w:r>
    </w:p>
    <w:p w14:paraId="105DD0D2" w14:textId="77777777" w:rsidR="009D02C0" w:rsidRPr="009D02C0" w:rsidRDefault="009D02C0" w:rsidP="009D02C0">
      <w:pPr>
        <w:spacing w:before="0" w:after="0"/>
        <w:jc w:val="center"/>
        <w:rPr>
          <w:rFonts w:cs="Arial"/>
          <w:b/>
          <w:bCs/>
          <w:szCs w:val="22"/>
        </w:rPr>
      </w:pPr>
      <w:r w:rsidRPr="009D02C0">
        <w:rPr>
          <w:rFonts w:cs="Arial"/>
          <w:b/>
          <w:bCs/>
          <w:szCs w:val="22"/>
        </w:rPr>
        <w:t>PREFEITA MUNICIPAL</w:t>
      </w:r>
    </w:p>
    <w:p w14:paraId="54EFBE74" w14:textId="77777777" w:rsidR="009D02C0" w:rsidRPr="009D02C0" w:rsidRDefault="009D02C0" w:rsidP="009D02C0">
      <w:pPr>
        <w:spacing w:before="0" w:after="0"/>
        <w:rPr>
          <w:rFonts w:cs="Arial"/>
          <w:b/>
          <w:bCs/>
          <w:szCs w:val="22"/>
        </w:rPr>
      </w:pPr>
      <w:r w:rsidRPr="009D02C0">
        <w:rPr>
          <w:rFonts w:cs="Arial"/>
          <w:b/>
          <w:szCs w:val="22"/>
        </w:rPr>
        <w:t>REGISTRE-SE E PUBLIQUE-SE</w:t>
      </w:r>
      <w:bookmarkStart w:id="2" w:name="_GoBack"/>
      <w:bookmarkEnd w:id="2"/>
    </w:p>
    <w:p w14:paraId="0C6A3AA4" w14:textId="77777777" w:rsidR="009D02C0" w:rsidRPr="009D02C0" w:rsidRDefault="009D02C0" w:rsidP="009D02C0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Cs w:val="22"/>
        </w:rPr>
      </w:pPr>
    </w:p>
    <w:p w14:paraId="62585887" w14:textId="77777777" w:rsidR="009D02C0" w:rsidRPr="009D02C0" w:rsidRDefault="009D02C0" w:rsidP="009D02C0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Cs w:val="22"/>
        </w:rPr>
      </w:pPr>
      <w:r w:rsidRPr="009D02C0">
        <w:rPr>
          <w:rFonts w:cs="Arial"/>
          <w:b/>
          <w:szCs w:val="22"/>
        </w:rPr>
        <w:t>MATEUS ARCARI</w:t>
      </w:r>
    </w:p>
    <w:p w14:paraId="2DBBCCCC" w14:textId="743E900D" w:rsidR="00000974" w:rsidRPr="009D02C0" w:rsidRDefault="009D02C0" w:rsidP="009D02C0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szCs w:val="22"/>
        </w:rPr>
      </w:pPr>
      <w:r w:rsidRPr="009D02C0">
        <w:rPr>
          <w:rFonts w:cs="Arial"/>
          <w:b/>
          <w:szCs w:val="22"/>
        </w:rPr>
        <w:t>SECRETÁRIO DA ADMINISTRAÇÃO E PLANEJAMENTO</w:t>
      </w:r>
    </w:p>
    <w:sectPr w:rsidR="00000974" w:rsidRPr="009D02C0" w:rsidSect="007A6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E6C12" w14:textId="77777777" w:rsidR="00640999" w:rsidRDefault="00640999">
      <w:pPr>
        <w:spacing w:before="0" w:after="0" w:line="240" w:lineRule="auto"/>
      </w:pPr>
      <w:r>
        <w:separator/>
      </w:r>
    </w:p>
  </w:endnote>
  <w:endnote w:type="continuationSeparator" w:id="0">
    <w:p w14:paraId="5EBC2201" w14:textId="77777777" w:rsidR="00640999" w:rsidRDefault="006409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8AC64" w14:textId="77777777" w:rsidR="005A3DD6" w:rsidRDefault="005A3D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41EFF" w14:textId="77777777" w:rsidR="00640999" w:rsidRPr="00E974B2" w:rsidRDefault="00640999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14:paraId="60C5E47E" w14:textId="77777777" w:rsidR="00640999" w:rsidRPr="00E974B2" w:rsidRDefault="00640999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3B5BE" w14:textId="77777777" w:rsidR="005A3DD6" w:rsidRDefault="005A3D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FE0A" w14:textId="77777777" w:rsidR="00640999" w:rsidRDefault="00640999">
      <w:pPr>
        <w:spacing w:before="0" w:after="0" w:line="240" w:lineRule="auto"/>
      </w:pPr>
      <w:r>
        <w:separator/>
      </w:r>
    </w:p>
  </w:footnote>
  <w:footnote w:type="continuationSeparator" w:id="0">
    <w:p w14:paraId="45401B74" w14:textId="77777777" w:rsidR="00640999" w:rsidRDefault="006409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1EEB" w14:textId="77777777" w:rsidR="005A3DD6" w:rsidRDefault="005A3D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D6705" w14:textId="77777777" w:rsidR="00640999" w:rsidRDefault="00640999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57216" behindDoc="0" locked="0" layoutInCell="1" allowOverlap="1" wp14:anchorId="498AEDF2" wp14:editId="71D7278A">
          <wp:simplePos x="0" y="0"/>
          <wp:positionH relativeFrom="column">
            <wp:posOffset>-246380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6"/>
        <w:szCs w:val="26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4D609" wp14:editId="48640FAE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A5C14" w14:textId="77777777" w:rsidR="00640999" w:rsidRDefault="00640999" w:rsidP="00B97449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51C5A91B" wp14:editId="26F55DC2">
                                <wp:extent cx="85725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t-BR" w:bidi="ar-SA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1.7pt;margin-top:-3.65pt;width:80.1pt;height:6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14:paraId="41BA5C14" w14:textId="77777777" w:rsidR="00640999" w:rsidRDefault="00640999" w:rsidP="00B97449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51C5A91B" wp14:editId="26F55DC2">
                          <wp:extent cx="85725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t-BR" w:bidi="ar-SA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7AF62BB1" w14:textId="77777777" w:rsidR="00640999" w:rsidRDefault="00640999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50F70F53" w14:textId="77777777" w:rsidR="00640999" w:rsidRDefault="00640999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DEE7" w14:textId="77777777" w:rsidR="005A3DD6" w:rsidRDefault="005A3D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39"/>
    <w:rsid w:val="00000974"/>
    <w:rsid w:val="00054615"/>
    <w:rsid w:val="000605FF"/>
    <w:rsid w:val="0007450C"/>
    <w:rsid w:val="0008043C"/>
    <w:rsid w:val="00081119"/>
    <w:rsid w:val="000E213A"/>
    <w:rsid w:val="000F7C84"/>
    <w:rsid w:val="00112BDC"/>
    <w:rsid w:val="001315A8"/>
    <w:rsid w:val="001C7F98"/>
    <w:rsid w:val="001D3BA5"/>
    <w:rsid w:val="001F7584"/>
    <w:rsid w:val="00227EE8"/>
    <w:rsid w:val="00244EA2"/>
    <w:rsid w:val="00276206"/>
    <w:rsid w:val="00282C45"/>
    <w:rsid w:val="00286FB9"/>
    <w:rsid w:val="002963D3"/>
    <w:rsid w:val="002A3274"/>
    <w:rsid w:val="002A480B"/>
    <w:rsid w:val="003100E4"/>
    <w:rsid w:val="00312DE6"/>
    <w:rsid w:val="00351FDF"/>
    <w:rsid w:val="00373E9B"/>
    <w:rsid w:val="003A6C23"/>
    <w:rsid w:val="003B33F7"/>
    <w:rsid w:val="003E02B0"/>
    <w:rsid w:val="003E631D"/>
    <w:rsid w:val="003E6DDE"/>
    <w:rsid w:val="0042208C"/>
    <w:rsid w:val="004256AE"/>
    <w:rsid w:val="004367FF"/>
    <w:rsid w:val="00462BAC"/>
    <w:rsid w:val="004632DD"/>
    <w:rsid w:val="004A79E9"/>
    <w:rsid w:val="004D6795"/>
    <w:rsid w:val="004F5503"/>
    <w:rsid w:val="00514E42"/>
    <w:rsid w:val="005173EA"/>
    <w:rsid w:val="00580AAC"/>
    <w:rsid w:val="005854D6"/>
    <w:rsid w:val="00592514"/>
    <w:rsid w:val="00594FDF"/>
    <w:rsid w:val="005A3DD6"/>
    <w:rsid w:val="005B2BF8"/>
    <w:rsid w:val="005D65E3"/>
    <w:rsid w:val="005F5550"/>
    <w:rsid w:val="005F5989"/>
    <w:rsid w:val="00622459"/>
    <w:rsid w:val="00623EDA"/>
    <w:rsid w:val="00640999"/>
    <w:rsid w:val="0067397B"/>
    <w:rsid w:val="00691A5A"/>
    <w:rsid w:val="006A4DC3"/>
    <w:rsid w:val="006D7E54"/>
    <w:rsid w:val="00706BCA"/>
    <w:rsid w:val="00770C3A"/>
    <w:rsid w:val="00791907"/>
    <w:rsid w:val="00795FB0"/>
    <w:rsid w:val="007A4384"/>
    <w:rsid w:val="007A6DEB"/>
    <w:rsid w:val="00812779"/>
    <w:rsid w:val="008129CB"/>
    <w:rsid w:val="008306D3"/>
    <w:rsid w:val="00874F39"/>
    <w:rsid w:val="00884073"/>
    <w:rsid w:val="00884C05"/>
    <w:rsid w:val="00895D88"/>
    <w:rsid w:val="008B3386"/>
    <w:rsid w:val="008D6886"/>
    <w:rsid w:val="008F53B2"/>
    <w:rsid w:val="00933757"/>
    <w:rsid w:val="00935558"/>
    <w:rsid w:val="00993AD3"/>
    <w:rsid w:val="00995C0C"/>
    <w:rsid w:val="009A1946"/>
    <w:rsid w:val="009C672E"/>
    <w:rsid w:val="009D02C0"/>
    <w:rsid w:val="009D236B"/>
    <w:rsid w:val="009E674A"/>
    <w:rsid w:val="009F3606"/>
    <w:rsid w:val="00A31C4C"/>
    <w:rsid w:val="00A42B22"/>
    <w:rsid w:val="00A4695A"/>
    <w:rsid w:val="00A77293"/>
    <w:rsid w:val="00A9071F"/>
    <w:rsid w:val="00A969BF"/>
    <w:rsid w:val="00AB5F16"/>
    <w:rsid w:val="00AF451B"/>
    <w:rsid w:val="00B2644E"/>
    <w:rsid w:val="00B41D3A"/>
    <w:rsid w:val="00B46993"/>
    <w:rsid w:val="00B5470E"/>
    <w:rsid w:val="00B73944"/>
    <w:rsid w:val="00B86DE7"/>
    <w:rsid w:val="00B97449"/>
    <w:rsid w:val="00BC5861"/>
    <w:rsid w:val="00BD2153"/>
    <w:rsid w:val="00BD62D5"/>
    <w:rsid w:val="00BE45B0"/>
    <w:rsid w:val="00C257EB"/>
    <w:rsid w:val="00C36D18"/>
    <w:rsid w:val="00CB1B7B"/>
    <w:rsid w:val="00CC200F"/>
    <w:rsid w:val="00CC49B3"/>
    <w:rsid w:val="00D6157E"/>
    <w:rsid w:val="00D77755"/>
    <w:rsid w:val="00DC3364"/>
    <w:rsid w:val="00DC62A6"/>
    <w:rsid w:val="00DC6413"/>
    <w:rsid w:val="00DD0216"/>
    <w:rsid w:val="00DD3C76"/>
    <w:rsid w:val="00DF374E"/>
    <w:rsid w:val="00DF7F45"/>
    <w:rsid w:val="00E17A2D"/>
    <w:rsid w:val="00E30B02"/>
    <w:rsid w:val="00E677F6"/>
    <w:rsid w:val="00E82711"/>
    <w:rsid w:val="00EA22E9"/>
    <w:rsid w:val="00EB3AAA"/>
    <w:rsid w:val="00EF713C"/>
    <w:rsid w:val="00EF7D50"/>
    <w:rsid w:val="00F110D5"/>
    <w:rsid w:val="00F11A0F"/>
    <w:rsid w:val="00F2115A"/>
    <w:rsid w:val="00F47617"/>
    <w:rsid w:val="00F76CC7"/>
    <w:rsid w:val="00FA7718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4C863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2C45"/>
    <w:rPr>
      <w:b/>
      <w:bCs/>
    </w:rPr>
  </w:style>
  <w:style w:type="character" w:styleId="nfase">
    <w:name w:val="Emphasis"/>
    <w:basedOn w:val="Fontepargpadro"/>
    <w:uiPriority w:val="20"/>
    <w:qFormat/>
    <w:rsid w:val="00282C45"/>
    <w:rPr>
      <w:i/>
      <w:iCs/>
    </w:rPr>
  </w:style>
  <w:style w:type="character" w:customStyle="1" w:styleId="Ttulo2Char">
    <w:name w:val="Título 2 Char"/>
    <w:link w:val="Ttulo2"/>
    <w:rsid w:val="00282C45"/>
    <w:rPr>
      <w:rFonts w:ascii="Arial" w:hAnsi="Arial"/>
      <w:b/>
      <w:i/>
      <w:sz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0974"/>
    <w:pPr>
      <w:spacing w:line="480" w:lineRule="auto"/>
      <w:ind w:left="283"/>
    </w:pPr>
    <w:rPr>
      <w:rFonts w:cs="Mang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00974"/>
    <w:rPr>
      <w:rFonts w:ascii="Arial" w:hAnsi="Arial" w:cs="Mangal"/>
      <w:sz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2C45"/>
    <w:rPr>
      <w:b/>
      <w:bCs/>
    </w:rPr>
  </w:style>
  <w:style w:type="character" w:styleId="nfase">
    <w:name w:val="Emphasis"/>
    <w:basedOn w:val="Fontepargpadro"/>
    <w:uiPriority w:val="20"/>
    <w:qFormat/>
    <w:rsid w:val="00282C45"/>
    <w:rPr>
      <w:i/>
      <w:iCs/>
    </w:rPr>
  </w:style>
  <w:style w:type="character" w:customStyle="1" w:styleId="Ttulo2Char">
    <w:name w:val="Título 2 Char"/>
    <w:link w:val="Ttulo2"/>
    <w:rsid w:val="00282C45"/>
    <w:rPr>
      <w:rFonts w:ascii="Arial" w:hAnsi="Arial"/>
      <w:b/>
      <w:i/>
      <w:sz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0974"/>
    <w:pPr>
      <w:spacing w:line="480" w:lineRule="auto"/>
      <w:ind w:left="283"/>
    </w:pPr>
    <w:rPr>
      <w:rFonts w:cs="Mang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00974"/>
    <w:rPr>
      <w:rFonts w:ascii="Arial" w:hAnsi="Arial" w:cs="Mangal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20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user</cp:lastModifiedBy>
  <cp:revision>8</cp:revision>
  <cp:lastPrinted>2019-12-23T10:55:00Z</cp:lastPrinted>
  <dcterms:created xsi:type="dcterms:W3CDTF">2019-12-18T12:43:00Z</dcterms:created>
  <dcterms:modified xsi:type="dcterms:W3CDTF">2019-12-23T10:55:00Z</dcterms:modified>
</cp:coreProperties>
</file>